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33" w:rsidRPr="00A14B26" w:rsidRDefault="008E6E33" w:rsidP="008E6E33">
      <w:pPr>
        <w:pStyle w:val="a3"/>
        <w:rPr>
          <w:color w:val="000000"/>
        </w:rPr>
      </w:pPr>
      <w:r w:rsidRPr="00A14B26">
        <w:rPr>
          <w:color w:val="000000"/>
        </w:rPr>
        <w:t xml:space="preserve">План работы </w:t>
      </w:r>
    </w:p>
    <w:p w:rsidR="008E6E33" w:rsidRPr="00A14B26" w:rsidRDefault="008E6E33" w:rsidP="008E6E33">
      <w:pPr>
        <w:pStyle w:val="a3"/>
        <w:rPr>
          <w:color w:val="000000"/>
        </w:rPr>
      </w:pPr>
      <w:r w:rsidRPr="00A14B26">
        <w:rPr>
          <w:color w:val="000000"/>
        </w:rPr>
        <w:t xml:space="preserve">Отдела образования  </w:t>
      </w:r>
      <w:r>
        <w:rPr>
          <w:color w:val="000000"/>
        </w:rPr>
        <w:t xml:space="preserve">октябрь </w:t>
      </w:r>
      <w:r w:rsidRPr="00A14B26">
        <w:rPr>
          <w:color w:val="000000"/>
        </w:rPr>
        <w:t>2016  г.</w:t>
      </w:r>
    </w:p>
    <w:p w:rsidR="008E6E33" w:rsidRPr="00A14B26" w:rsidRDefault="008E6E33" w:rsidP="008E6E33">
      <w:pPr>
        <w:pStyle w:val="a3"/>
        <w:rPr>
          <w:color w:val="000000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5770"/>
        <w:gridCol w:w="1318"/>
        <w:gridCol w:w="1983"/>
      </w:tblGrid>
      <w:tr w:rsidR="008E6E33" w:rsidRPr="00A14B26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jc w:val="center"/>
              <w:rPr>
                <w:b/>
                <w:color w:val="000000"/>
                <w:lang w:val="ru-RU"/>
              </w:rPr>
            </w:pPr>
            <w:r w:rsidRPr="00A14B26">
              <w:rPr>
                <w:b/>
                <w:color w:val="000000"/>
                <w:lang w:val="ru-RU"/>
              </w:rPr>
              <w:t>№ п/п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jc w:val="center"/>
              <w:rPr>
                <w:b/>
                <w:color w:val="000000"/>
                <w:lang w:val="ru-RU"/>
              </w:rPr>
            </w:pPr>
            <w:r w:rsidRPr="00A14B26">
              <w:rPr>
                <w:b/>
                <w:color w:val="000000"/>
                <w:lang w:val="ru-RU"/>
              </w:rPr>
              <w:t>Мероприятия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jc w:val="center"/>
              <w:rPr>
                <w:b/>
                <w:color w:val="000000"/>
                <w:lang w:val="ru-RU"/>
              </w:rPr>
            </w:pPr>
            <w:r w:rsidRPr="00A14B26">
              <w:rPr>
                <w:b/>
                <w:color w:val="000000"/>
                <w:lang w:val="ru-RU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jc w:val="center"/>
              <w:rPr>
                <w:b/>
                <w:color w:val="000000"/>
                <w:lang w:val="ru-RU"/>
              </w:rPr>
            </w:pPr>
            <w:r w:rsidRPr="00A14B26">
              <w:rPr>
                <w:b/>
                <w:color w:val="000000"/>
                <w:lang w:val="ru-RU"/>
              </w:rPr>
              <w:t>Ответственный</w:t>
            </w:r>
          </w:p>
        </w:tc>
      </w:tr>
      <w:tr w:rsidR="008E6E33" w:rsidRPr="00A14B26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3" w:rsidRPr="00A14B26" w:rsidRDefault="008E6E33" w:rsidP="00A93381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jc w:val="center"/>
              <w:rPr>
                <w:b/>
                <w:highlight w:val="yellow"/>
                <w:u w:val="single"/>
                <w:lang w:val="ru-RU"/>
              </w:rPr>
            </w:pPr>
            <w:r w:rsidRPr="00A14B26">
              <w:rPr>
                <w:b/>
                <w:u w:val="single"/>
                <w:lang w:val="ru-RU"/>
              </w:rPr>
              <w:t>Методическая работа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3" w:rsidRPr="00A14B26" w:rsidRDefault="008E6E33" w:rsidP="00A93381">
            <w:pPr>
              <w:rPr>
                <w:b/>
                <w:highlight w:val="yellow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3" w:rsidRPr="00A14B26" w:rsidRDefault="008E6E33" w:rsidP="00A93381">
            <w:pPr>
              <w:rPr>
                <w:b/>
                <w:highlight w:val="yellow"/>
                <w:lang w:val="ru-RU"/>
              </w:rPr>
            </w:pPr>
          </w:p>
        </w:tc>
      </w:tr>
      <w:tr w:rsidR="008E6E33" w:rsidRPr="00A14B26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C75178" w:rsidP="00A933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06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14B26">
              <w:rPr>
                <w:lang w:val="ru-RU"/>
              </w:rPr>
              <w:t>ланирование методической работы на 2016-2017 уч.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3" w:rsidRPr="00A14B26" w:rsidRDefault="00C75178" w:rsidP="00C751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(согласно графика)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rPr>
                <w:lang w:val="ru-RU"/>
              </w:rPr>
            </w:pPr>
            <w:r w:rsidRPr="00A14B26">
              <w:rPr>
                <w:lang w:val="ru-RU"/>
              </w:rPr>
              <w:t>Курасова Н.А.</w:t>
            </w:r>
          </w:p>
        </w:tc>
      </w:tr>
      <w:tr w:rsidR="00C75178" w:rsidRPr="00C75178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A14B26" w:rsidRDefault="00C75178" w:rsidP="00A933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06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Default="00C75178" w:rsidP="00A93381">
            <w:pPr>
              <w:rPr>
                <w:lang w:val="ru-RU"/>
              </w:rPr>
            </w:pPr>
            <w:r>
              <w:rPr>
                <w:lang w:val="ru-RU"/>
              </w:rPr>
              <w:t xml:space="preserve">Сверка </w:t>
            </w:r>
            <w:proofErr w:type="spellStart"/>
            <w:r>
              <w:rPr>
                <w:lang w:val="ru-RU"/>
              </w:rPr>
              <w:t>пед</w:t>
            </w:r>
            <w:proofErr w:type="spellEnd"/>
            <w:r>
              <w:rPr>
                <w:lang w:val="ru-RU"/>
              </w:rPr>
              <w:t>. кадров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Default="00C75178" w:rsidP="00C751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(согласно графика)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A14B26" w:rsidRDefault="00C75178" w:rsidP="00A93381">
            <w:pPr>
              <w:rPr>
                <w:lang w:val="ru-RU"/>
              </w:rPr>
            </w:pPr>
            <w:r w:rsidRPr="00A14B26">
              <w:rPr>
                <w:lang w:val="ru-RU"/>
              </w:rPr>
              <w:t>Курасова Н.А.</w:t>
            </w:r>
          </w:p>
        </w:tc>
      </w:tr>
      <w:tr w:rsidR="00C75178" w:rsidRPr="00C75178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Default="00C75178" w:rsidP="00A933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C75178" w:rsidRDefault="00C75178" w:rsidP="00C75178">
            <w:pPr>
              <w:ind w:left="360"/>
              <w:rPr>
                <w:u w:val="single"/>
                <w:lang w:val="ru-RU"/>
              </w:rPr>
            </w:pPr>
            <w:r w:rsidRPr="00C75178">
              <w:rPr>
                <w:u w:val="single"/>
              </w:rPr>
              <w:t>I</w:t>
            </w:r>
            <w:r w:rsidRPr="00C75178">
              <w:rPr>
                <w:u w:val="single"/>
                <w:lang w:val="ru-RU"/>
              </w:rPr>
              <w:t xml:space="preserve"> заседание </w:t>
            </w:r>
          </w:p>
          <w:p w:rsidR="00C75178" w:rsidRDefault="00C75178" w:rsidP="00C75178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C75178">
              <w:rPr>
                <w:lang w:val="ru-RU"/>
              </w:rPr>
              <w:t>Итоги работы РЭС за 201</w:t>
            </w:r>
            <w:r>
              <w:rPr>
                <w:lang w:val="ru-RU"/>
              </w:rPr>
              <w:t>5</w:t>
            </w:r>
            <w:r w:rsidRPr="00C75178">
              <w:rPr>
                <w:lang w:val="ru-RU"/>
              </w:rPr>
              <w:t>-201</w:t>
            </w:r>
            <w:r>
              <w:rPr>
                <w:lang w:val="ru-RU"/>
              </w:rPr>
              <w:t>6</w:t>
            </w:r>
            <w:r w:rsidRPr="00C75178">
              <w:rPr>
                <w:lang w:val="ru-RU"/>
              </w:rPr>
              <w:t xml:space="preserve"> </w:t>
            </w:r>
            <w:proofErr w:type="spellStart"/>
            <w:r w:rsidRPr="00C75178">
              <w:rPr>
                <w:lang w:val="ru-RU"/>
              </w:rPr>
              <w:t>уч.год</w:t>
            </w:r>
            <w:proofErr w:type="spellEnd"/>
            <w:r w:rsidRPr="00C75178">
              <w:rPr>
                <w:lang w:val="ru-RU"/>
              </w:rPr>
              <w:t>. Планирование на 201</w:t>
            </w:r>
            <w:r>
              <w:rPr>
                <w:lang w:val="ru-RU"/>
              </w:rPr>
              <w:t>6</w:t>
            </w:r>
            <w:r w:rsidRPr="00C75178">
              <w:rPr>
                <w:lang w:val="ru-RU"/>
              </w:rPr>
              <w:t>-201</w:t>
            </w:r>
            <w:r>
              <w:rPr>
                <w:lang w:val="ru-RU"/>
              </w:rPr>
              <w:t>7</w:t>
            </w:r>
            <w:r w:rsidRPr="00C75178">
              <w:rPr>
                <w:lang w:val="ru-RU"/>
              </w:rPr>
              <w:t xml:space="preserve"> </w:t>
            </w:r>
            <w:proofErr w:type="spellStart"/>
            <w:r w:rsidRPr="00C75178">
              <w:rPr>
                <w:lang w:val="ru-RU"/>
              </w:rPr>
              <w:t>уч.год</w:t>
            </w:r>
            <w:proofErr w:type="spellEnd"/>
            <w:r w:rsidRPr="00C75178">
              <w:rPr>
                <w:lang w:val="ru-RU"/>
              </w:rPr>
              <w:t>.</w:t>
            </w:r>
          </w:p>
          <w:p w:rsidR="00C75178" w:rsidRPr="00C75178" w:rsidRDefault="00C75178" w:rsidP="00A93381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C75178">
              <w:rPr>
                <w:lang w:val="ru-RU"/>
              </w:rPr>
              <w:t>Рассмотрение вопроса о присвоении статуса районной экспериментальной площадки (МКОУ «СОШ №1»</w:t>
            </w:r>
            <w:r>
              <w:rPr>
                <w:lang w:val="ru-RU"/>
              </w:rPr>
              <w:t>, МКОУ Каменская ООШ»</w:t>
            </w:r>
            <w:r w:rsidRPr="00C75178">
              <w:rPr>
                <w:lang w:val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Default="00C75178" w:rsidP="00C751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ИМК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A14B26" w:rsidRDefault="00C75178" w:rsidP="00A93381">
            <w:pPr>
              <w:rPr>
                <w:lang w:val="ru-RU"/>
              </w:rPr>
            </w:pPr>
            <w:r w:rsidRPr="00A14B26">
              <w:rPr>
                <w:lang w:val="ru-RU"/>
              </w:rPr>
              <w:t>Курасова Н.А.</w:t>
            </w:r>
          </w:p>
        </w:tc>
      </w:tr>
      <w:tr w:rsidR="0077503B" w:rsidRPr="00C75178" w:rsidTr="002C1398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Pr="0077503B" w:rsidRDefault="0077503B" w:rsidP="0077503B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C75178">
              <w:rPr>
                <w:b/>
                <w:color w:val="000000"/>
                <w:lang w:val="ru-RU"/>
              </w:rPr>
              <w:t>Массовые мероприятия со школьниками</w:t>
            </w:r>
          </w:p>
        </w:tc>
      </w:tr>
      <w:tr w:rsidR="008E6E33" w:rsidRPr="00C75178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13-22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pStyle w:val="1"/>
              <w:rPr>
                <w:b w:val="0"/>
                <w:color w:val="000000"/>
                <w:sz w:val="24"/>
                <w:u w:val="none"/>
              </w:rPr>
            </w:pPr>
            <w:r>
              <w:rPr>
                <w:b w:val="0"/>
                <w:color w:val="000000"/>
                <w:sz w:val="24"/>
                <w:u w:val="none"/>
              </w:rPr>
              <w:t>Декада профориентации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3" w:rsidRPr="00A14B26" w:rsidRDefault="008E6E33" w:rsidP="00A93381">
            <w:pPr>
              <w:rPr>
                <w:color w:val="00000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A14B26" w:rsidRDefault="008E6E33" w:rsidP="00A9338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О.С. Кузьмина</w:t>
            </w:r>
          </w:p>
        </w:tc>
      </w:tr>
      <w:tr w:rsidR="00471869" w:rsidRPr="00C75178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69" w:rsidRDefault="00471869" w:rsidP="00471869">
            <w:pPr>
              <w:jc w:val="center"/>
              <w:rPr>
                <w:color w:val="000000"/>
                <w:lang w:val="ru-RU"/>
              </w:rPr>
            </w:pPr>
            <w:r w:rsidRPr="00C75178">
              <w:rPr>
                <w:lang w:val="ru-RU"/>
              </w:rPr>
              <w:t>13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69" w:rsidRPr="00471869" w:rsidRDefault="00471869" w:rsidP="00471869">
            <w:pPr>
              <w:jc w:val="both"/>
              <w:rPr>
                <w:lang w:val="ru-RU"/>
              </w:rPr>
            </w:pPr>
            <w:r w:rsidRPr="00471869">
              <w:rPr>
                <w:lang w:val="ru-RU"/>
              </w:rPr>
              <w:t>Единый урок «Твоя профессиональная карьера»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9" w:rsidRPr="00C75178" w:rsidRDefault="00471869" w:rsidP="00471869">
            <w:pPr>
              <w:jc w:val="both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69" w:rsidRDefault="00C75178" w:rsidP="0047186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О.С. Кузьмина</w:t>
            </w:r>
          </w:p>
        </w:tc>
      </w:tr>
      <w:tr w:rsidR="00471869" w:rsidRPr="00F35AD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69" w:rsidRPr="00F65F07" w:rsidRDefault="00C75178" w:rsidP="00471869">
            <w:pPr>
              <w:jc w:val="both"/>
              <w:rPr>
                <w:lang w:val="ru-RU"/>
              </w:rPr>
            </w:pPr>
            <w:r>
              <w:t>15</w:t>
            </w:r>
          </w:p>
          <w:p w:rsidR="00471869" w:rsidRDefault="00471869" w:rsidP="00C75178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69" w:rsidRPr="00471869" w:rsidRDefault="00471869" w:rsidP="00471869">
            <w:pPr>
              <w:jc w:val="both"/>
              <w:rPr>
                <w:b/>
                <w:lang w:val="ru-RU"/>
              </w:rPr>
            </w:pPr>
            <w:r w:rsidRPr="00471869">
              <w:rPr>
                <w:rStyle w:val="a6"/>
                <w:b w:val="0"/>
                <w:lang w:val="ru-RU"/>
              </w:rPr>
              <w:t xml:space="preserve">Час информации </w:t>
            </w:r>
            <w:r>
              <w:rPr>
                <w:rStyle w:val="a6"/>
                <w:b w:val="0"/>
                <w:lang w:val="ru-RU"/>
              </w:rPr>
              <w:t xml:space="preserve">для 9,11 кл. </w:t>
            </w:r>
            <w:r w:rsidRPr="00471869">
              <w:rPr>
                <w:rStyle w:val="a6"/>
                <w:b w:val="0"/>
                <w:lang w:val="ru-RU"/>
              </w:rPr>
              <w:t>«Права и обязанности студентов»</w:t>
            </w:r>
            <w:r>
              <w:rPr>
                <w:rStyle w:val="a6"/>
                <w:b w:val="0"/>
                <w:lang w:val="ru-RU"/>
              </w:rPr>
              <w:t xml:space="preserve"> </w:t>
            </w:r>
            <w:r w:rsidRPr="00471869">
              <w:rPr>
                <w:b/>
                <w:lang w:val="ru-RU"/>
              </w:rPr>
              <w:t xml:space="preserve"> </w:t>
            </w:r>
          </w:p>
          <w:p w:rsidR="00471869" w:rsidRPr="00471869" w:rsidRDefault="00471869" w:rsidP="00471869">
            <w:pPr>
              <w:jc w:val="both"/>
              <w:rPr>
                <w:b/>
                <w:lang w:val="ru-RU"/>
              </w:rPr>
            </w:pPr>
          </w:p>
          <w:p w:rsidR="00471869" w:rsidRPr="00471869" w:rsidRDefault="00471869" w:rsidP="00471869">
            <w:pPr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F65F07" w:rsidRDefault="00C75178" w:rsidP="00C75178">
            <w:pPr>
              <w:jc w:val="both"/>
              <w:rPr>
                <w:lang w:val="ru-RU"/>
              </w:rPr>
            </w:pPr>
            <w:r w:rsidRPr="00F65F07">
              <w:rPr>
                <w:lang w:val="ru-RU"/>
              </w:rPr>
              <w:t>13.00</w:t>
            </w:r>
          </w:p>
          <w:p w:rsidR="00471869" w:rsidRPr="00A14B26" w:rsidRDefault="00D7400C" w:rsidP="0047186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МКОУ «СОШ №3» (по согласованию)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69" w:rsidRDefault="00C75178" w:rsidP="0047186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О.С. Кузьмина</w:t>
            </w:r>
            <w:r>
              <w:rPr>
                <w:b/>
                <w:lang w:val="ru-RU"/>
              </w:rPr>
              <w:t xml:space="preserve"> </w:t>
            </w:r>
            <w:r w:rsidR="00471869">
              <w:rPr>
                <w:b/>
                <w:lang w:val="ru-RU"/>
              </w:rPr>
              <w:t xml:space="preserve">представители </w:t>
            </w:r>
            <w:r w:rsidR="00471869" w:rsidRPr="00471869">
              <w:rPr>
                <w:b/>
                <w:lang w:val="ru-RU"/>
              </w:rPr>
              <w:t>КГСХА</w:t>
            </w:r>
          </w:p>
        </w:tc>
      </w:tr>
      <w:tr w:rsidR="00C75178" w:rsidRPr="00C75178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8" w:rsidRDefault="00C75178" w:rsidP="00C75178">
            <w:pPr>
              <w:jc w:val="center"/>
              <w:rPr>
                <w:color w:val="000000"/>
                <w:lang w:val="ru-RU"/>
              </w:rPr>
            </w:pPr>
            <w:r>
              <w:t>17-20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8" w:rsidRPr="00EA6E70" w:rsidRDefault="00C75178" w:rsidP="00C75178">
            <w:pPr>
              <w:pStyle w:val="1"/>
              <w:rPr>
                <w:b w:val="0"/>
                <w:color w:val="000000"/>
                <w:sz w:val="24"/>
                <w:u w:val="none"/>
              </w:rPr>
            </w:pPr>
            <w:r w:rsidRPr="00EA6E70">
              <w:rPr>
                <w:b w:val="0"/>
                <w:sz w:val="24"/>
                <w:u w:val="none"/>
              </w:rPr>
              <w:t>Муниципальный конкурс детского рисунка «Планета профессий»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A14B26" w:rsidRDefault="00504F34" w:rsidP="00C7517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МКУ ДО «ЦРТ»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8" w:rsidRDefault="00C75178" w:rsidP="00C75178">
            <w:r w:rsidRPr="0081655E">
              <w:rPr>
                <w:color w:val="000000"/>
                <w:lang w:val="ru-RU"/>
              </w:rPr>
              <w:t>О.С. Кузьмина</w:t>
            </w:r>
          </w:p>
        </w:tc>
      </w:tr>
      <w:tr w:rsidR="00504F34" w:rsidRPr="00C75178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34" w:rsidRDefault="00504F34" w:rsidP="00504F34">
            <w:pPr>
              <w:jc w:val="center"/>
              <w:rPr>
                <w:color w:val="000000"/>
                <w:lang w:val="ru-RU"/>
              </w:rPr>
            </w:pPr>
            <w:r w:rsidRPr="00C75178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C75178">
              <w:rPr>
                <w:lang w:val="ru-RU"/>
              </w:rPr>
              <w:t>-22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34" w:rsidRPr="00EA6E70" w:rsidRDefault="00504F34" w:rsidP="00504F34">
            <w:pPr>
              <w:pStyle w:val="1"/>
              <w:rPr>
                <w:b w:val="0"/>
                <w:color w:val="000000"/>
                <w:sz w:val="24"/>
                <w:u w:val="none"/>
              </w:rPr>
            </w:pPr>
            <w:r w:rsidRPr="00EA6E70">
              <w:rPr>
                <w:b w:val="0"/>
                <w:sz w:val="24"/>
                <w:u w:val="none"/>
              </w:rPr>
              <w:t>Муниципальный конкурс фотографии «Профессии моих родителей»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r w:rsidRPr="00DE0FB7">
              <w:rPr>
                <w:color w:val="000000"/>
                <w:lang w:val="ru-RU"/>
              </w:rPr>
              <w:t>МКУ ДО «ЦРТ»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34" w:rsidRPr="00C75178" w:rsidRDefault="00504F34" w:rsidP="00504F34">
            <w:pPr>
              <w:rPr>
                <w:lang w:val="ru-RU"/>
              </w:rPr>
            </w:pPr>
            <w:r w:rsidRPr="0081655E">
              <w:rPr>
                <w:color w:val="000000"/>
                <w:lang w:val="ru-RU"/>
              </w:rPr>
              <w:t>О.С. Кузьмина</w:t>
            </w:r>
          </w:p>
        </w:tc>
      </w:tr>
      <w:tr w:rsidR="00504F34" w:rsidRPr="00C75178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34" w:rsidRDefault="00504F34" w:rsidP="00504F34">
            <w:pPr>
              <w:jc w:val="center"/>
              <w:rPr>
                <w:color w:val="000000"/>
                <w:lang w:val="ru-RU"/>
              </w:rPr>
            </w:pPr>
            <w:r w:rsidRPr="00C75178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C75178">
              <w:rPr>
                <w:lang w:val="ru-RU"/>
              </w:rPr>
              <w:t>-2</w:t>
            </w:r>
            <w:r>
              <w:rPr>
                <w:lang w:val="ru-RU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34" w:rsidRPr="00F70367" w:rsidRDefault="00504F34" w:rsidP="00504F34">
            <w:pPr>
              <w:jc w:val="both"/>
              <w:rPr>
                <w:lang w:val="ru-RU"/>
              </w:rPr>
            </w:pPr>
            <w:r w:rsidRPr="00F70367">
              <w:rPr>
                <w:lang w:val="ru-RU"/>
              </w:rPr>
              <w:t>Муниципальный конкурс эссе «Профессии, которые мы выбираем»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r w:rsidRPr="00DE0FB7">
              <w:rPr>
                <w:color w:val="000000"/>
                <w:lang w:val="ru-RU"/>
              </w:rPr>
              <w:t>МКУ ДО «ЦРТ»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34" w:rsidRPr="00C75178" w:rsidRDefault="00504F34" w:rsidP="00504F34">
            <w:pPr>
              <w:rPr>
                <w:lang w:val="ru-RU"/>
              </w:rPr>
            </w:pPr>
            <w:r w:rsidRPr="0081655E">
              <w:rPr>
                <w:color w:val="000000"/>
                <w:lang w:val="ru-RU"/>
              </w:rPr>
              <w:t>О.С. Кузьмина</w:t>
            </w:r>
          </w:p>
        </w:tc>
      </w:tr>
      <w:tr w:rsidR="00F1239F" w:rsidRPr="00C75178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F" w:rsidRPr="00C75178" w:rsidRDefault="00504F34" w:rsidP="00C75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F" w:rsidRPr="00F70367" w:rsidRDefault="00504F34" w:rsidP="00C751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Всероссийский открытый урок по безопасности жизнедеятельности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F" w:rsidRPr="00C75178" w:rsidRDefault="00504F34" w:rsidP="00C751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F" w:rsidRPr="0081655E" w:rsidRDefault="00504F34" w:rsidP="00C75178">
            <w:pPr>
              <w:rPr>
                <w:color w:val="000000"/>
                <w:lang w:val="ru-RU"/>
              </w:rPr>
            </w:pPr>
            <w:r w:rsidRPr="0081655E">
              <w:rPr>
                <w:color w:val="000000"/>
                <w:lang w:val="ru-RU"/>
              </w:rPr>
              <w:t>О.С. Кузьмина</w:t>
            </w:r>
          </w:p>
        </w:tc>
      </w:tr>
      <w:tr w:rsidR="00C75178" w:rsidRPr="00471869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8" w:rsidRPr="00504F34" w:rsidRDefault="000B69B1" w:rsidP="00C75178">
            <w:pPr>
              <w:jc w:val="center"/>
              <w:rPr>
                <w:lang w:val="ru-RU"/>
              </w:rPr>
            </w:pPr>
            <w:r w:rsidRPr="00504F34">
              <w:rPr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504F34">
              <w:rPr>
                <w:sz w:val="22"/>
                <w:szCs w:val="22"/>
                <w:lang w:val="ru-RU"/>
              </w:rPr>
              <w:t>теч</w:t>
            </w:r>
            <w:proofErr w:type="spellEnd"/>
            <w:r w:rsidRPr="00504F34">
              <w:rPr>
                <w:sz w:val="22"/>
                <w:szCs w:val="22"/>
                <w:lang w:val="ru-RU"/>
              </w:rPr>
              <w:t>. мес.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8" w:rsidRPr="00F70367" w:rsidRDefault="00C75178" w:rsidP="00C75178">
            <w:pPr>
              <w:jc w:val="both"/>
              <w:rPr>
                <w:lang w:val="ru-RU"/>
              </w:rPr>
            </w:pPr>
            <w:r>
              <w:rPr>
                <w:rStyle w:val="a6"/>
                <w:b w:val="0"/>
                <w:lang w:val="ru-RU"/>
              </w:rPr>
              <w:t>Информационные выставки</w:t>
            </w:r>
            <w:r w:rsidRPr="00FC56D7">
              <w:rPr>
                <w:rStyle w:val="a6"/>
                <w:b w:val="0"/>
                <w:lang w:val="ru-RU"/>
              </w:rPr>
              <w:t xml:space="preserve"> «Профориентация. Образование. </w:t>
            </w:r>
            <w:r w:rsidRPr="00C75178">
              <w:rPr>
                <w:rStyle w:val="a6"/>
                <w:b w:val="0"/>
                <w:lang w:val="ru-RU"/>
              </w:rPr>
              <w:t>Карьера»</w:t>
            </w:r>
            <w:r w:rsidRPr="00C75178">
              <w:rPr>
                <w:b/>
                <w:lang w:val="ru-RU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B72F53" w:rsidRDefault="00C75178" w:rsidP="00C751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библиотеки школ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8" w:rsidRDefault="00C75178" w:rsidP="00C75178">
            <w:r w:rsidRPr="0081655E">
              <w:rPr>
                <w:color w:val="000000"/>
                <w:lang w:val="ru-RU"/>
              </w:rPr>
              <w:t>О.С. Кузьмина</w:t>
            </w:r>
          </w:p>
        </w:tc>
      </w:tr>
      <w:tr w:rsidR="00504F34" w:rsidRPr="00504F34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Pr="00504F34" w:rsidRDefault="00504F34" w:rsidP="00C75178">
            <w:pPr>
              <w:jc w:val="center"/>
              <w:rPr>
                <w:lang w:val="ru-RU"/>
              </w:rPr>
            </w:pPr>
            <w:r w:rsidRPr="00504F34">
              <w:rPr>
                <w:sz w:val="22"/>
                <w:szCs w:val="22"/>
                <w:lang w:val="ru-RU"/>
              </w:rPr>
              <w:t>До 15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C75178">
            <w:pPr>
              <w:jc w:val="both"/>
              <w:rPr>
                <w:rStyle w:val="a6"/>
                <w:b w:val="0"/>
                <w:lang w:val="ru-RU"/>
              </w:rPr>
            </w:pPr>
            <w:r>
              <w:rPr>
                <w:rStyle w:val="a6"/>
                <w:b w:val="0"/>
                <w:lang w:val="ru-RU"/>
              </w:rPr>
              <w:t>Предоставление программ воспитания и социализации обучающихся, расписания кружков и секций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C751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Pr="0081655E" w:rsidRDefault="00504F34" w:rsidP="00C75178">
            <w:pPr>
              <w:rPr>
                <w:color w:val="000000"/>
                <w:lang w:val="ru-RU"/>
              </w:rPr>
            </w:pPr>
            <w:r w:rsidRPr="0081655E">
              <w:rPr>
                <w:color w:val="000000"/>
                <w:lang w:val="ru-RU"/>
              </w:rPr>
              <w:t>О.С. Кузьмина</w:t>
            </w:r>
          </w:p>
        </w:tc>
      </w:tr>
      <w:tr w:rsidR="00F70367" w:rsidRPr="00504F34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67" w:rsidRDefault="00504F34" w:rsidP="00F703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67" w:rsidRPr="0077503B" w:rsidRDefault="00F70367" w:rsidP="00F70367">
            <w:pPr>
              <w:rPr>
                <w:lang w:val="ru-RU"/>
              </w:rPr>
            </w:pPr>
            <w:r w:rsidRPr="0077503B">
              <w:rPr>
                <w:sz w:val="22"/>
                <w:szCs w:val="22"/>
                <w:lang w:val="ru-RU"/>
              </w:rPr>
              <w:t>Участие в областном Фестивале науки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8E6E33" w:rsidRDefault="00504F34" w:rsidP="00F703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г. Курган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67" w:rsidRPr="00471869" w:rsidRDefault="00F70367" w:rsidP="00F70367">
            <w:pPr>
              <w:rPr>
                <w:lang w:val="ru-RU"/>
              </w:rPr>
            </w:pPr>
            <w:r w:rsidRPr="00471869">
              <w:rPr>
                <w:sz w:val="22"/>
                <w:szCs w:val="22"/>
                <w:lang w:val="ru-RU"/>
              </w:rPr>
              <w:t>О.С. Кузьмина</w:t>
            </w:r>
          </w:p>
        </w:tc>
      </w:tr>
      <w:tr w:rsidR="00F70367" w:rsidRPr="00F35AD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504F34" w:rsidRDefault="00F70367" w:rsidP="00F70367">
            <w:pPr>
              <w:rPr>
                <w:lang w:val="ru-RU"/>
              </w:rPr>
            </w:pPr>
          </w:p>
          <w:p w:rsidR="00F70367" w:rsidRPr="00504F34" w:rsidRDefault="00F70367" w:rsidP="00F70367">
            <w:pPr>
              <w:rPr>
                <w:lang w:val="ru-RU"/>
              </w:rPr>
            </w:pPr>
          </w:p>
          <w:p w:rsidR="00F70367" w:rsidRPr="00504F34" w:rsidRDefault="00504F34" w:rsidP="00F70367">
            <w:pPr>
              <w:jc w:val="center"/>
              <w:rPr>
                <w:lang w:val="ru-RU"/>
              </w:rPr>
            </w:pPr>
            <w:r w:rsidRPr="00504F34">
              <w:rPr>
                <w:lang w:val="ru-RU"/>
              </w:rPr>
              <w:t>28</w:t>
            </w:r>
          </w:p>
          <w:p w:rsidR="00F70367" w:rsidRPr="00504F34" w:rsidRDefault="00F70367" w:rsidP="00F70367">
            <w:pPr>
              <w:jc w:val="center"/>
              <w:rPr>
                <w:lang w:val="ru-RU"/>
              </w:rPr>
            </w:pPr>
          </w:p>
          <w:p w:rsidR="00504F34" w:rsidRPr="00504F34" w:rsidRDefault="00504F34" w:rsidP="00F70367">
            <w:pPr>
              <w:jc w:val="center"/>
              <w:rPr>
                <w:lang w:val="ru-RU"/>
              </w:rPr>
            </w:pPr>
          </w:p>
          <w:p w:rsidR="00504F34" w:rsidRPr="00504F34" w:rsidRDefault="00504F34" w:rsidP="00F70367">
            <w:pPr>
              <w:jc w:val="center"/>
              <w:rPr>
                <w:lang w:val="ru-RU"/>
              </w:rPr>
            </w:pPr>
            <w:r w:rsidRPr="00504F34">
              <w:rPr>
                <w:lang w:val="ru-RU"/>
              </w:rPr>
              <w:t>25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67" w:rsidRPr="008E6E33" w:rsidRDefault="00F70367" w:rsidP="00F70367">
            <w:pPr>
              <w:rPr>
                <w:lang w:val="ru-RU"/>
              </w:rPr>
            </w:pPr>
            <w:r w:rsidRPr="008E6E33">
              <w:rPr>
                <w:b/>
                <w:sz w:val="22"/>
                <w:szCs w:val="22"/>
                <w:lang w:val="ru-RU"/>
              </w:rPr>
              <w:t>Совещание руководителей ОУ:</w:t>
            </w:r>
            <w:r w:rsidRPr="008E6E33">
              <w:rPr>
                <w:sz w:val="22"/>
                <w:szCs w:val="22"/>
                <w:lang w:val="ru-RU"/>
              </w:rPr>
              <w:t xml:space="preserve"> «Реализация воспитательной компоненты, направленной на организацию профориентации обучающихся ОУ»</w:t>
            </w:r>
          </w:p>
          <w:p w:rsidR="00F70367" w:rsidRPr="008E6E33" w:rsidRDefault="00F70367" w:rsidP="00F70367">
            <w:pPr>
              <w:rPr>
                <w:lang w:val="ru-RU"/>
              </w:rPr>
            </w:pPr>
          </w:p>
          <w:p w:rsidR="000B69B1" w:rsidRDefault="000B69B1" w:rsidP="00F70367">
            <w:pPr>
              <w:rPr>
                <w:b/>
                <w:lang w:val="ru-RU"/>
              </w:rPr>
            </w:pPr>
          </w:p>
          <w:p w:rsidR="00F70367" w:rsidRPr="008E6E33" w:rsidRDefault="00F70367" w:rsidP="00F70367">
            <w:pPr>
              <w:rPr>
                <w:b/>
                <w:lang w:val="ru-RU"/>
              </w:rPr>
            </w:pPr>
            <w:r w:rsidRPr="008E6E33">
              <w:rPr>
                <w:b/>
                <w:sz w:val="22"/>
                <w:szCs w:val="22"/>
                <w:lang w:val="ru-RU"/>
              </w:rPr>
              <w:t>Совещание руководителей ДОУ:</w:t>
            </w:r>
          </w:p>
          <w:p w:rsidR="00F70367" w:rsidRPr="00471869" w:rsidRDefault="00F70367" w:rsidP="00F70367">
            <w:pPr>
              <w:jc w:val="center"/>
              <w:rPr>
                <w:b/>
                <w:lang w:val="ru-RU"/>
              </w:rPr>
            </w:pPr>
            <w:r w:rsidRPr="008E6E33">
              <w:rPr>
                <w:sz w:val="22"/>
                <w:szCs w:val="22"/>
                <w:lang w:val="ru-RU"/>
              </w:rPr>
              <w:t>«Введение ФГОС. Локальные акты, обеспечивающие условия реализации ФГОС дошкольного образования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9B31B7" w:rsidRDefault="00F70367" w:rsidP="00F70367">
            <w:pPr>
              <w:jc w:val="center"/>
              <w:rPr>
                <w:b/>
                <w:lang w:val="ru-RU"/>
              </w:rPr>
            </w:pPr>
            <w:r w:rsidRPr="009B31B7">
              <w:rPr>
                <w:b/>
                <w:sz w:val="22"/>
                <w:szCs w:val="22"/>
                <w:lang w:val="ru-RU"/>
              </w:rPr>
              <w:t>М</w:t>
            </w:r>
            <w:r>
              <w:rPr>
                <w:b/>
                <w:sz w:val="22"/>
                <w:szCs w:val="22"/>
                <w:lang w:val="ru-RU"/>
              </w:rPr>
              <w:t>К</w:t>
            </w:r>
            <w:r w:rsidRPr="009B31B7">
              <w:rPr>
                <w:b/>
                <w:sz w:val="22"/>
                <w:szCs w:val="22"/>
                <w:lang w:val="ru-RU"/>
              </w:rPr>
              <w:t>ОУ «Карачельская СОШ»</w:t>
            </w:r>
          </w:p>
          <w:p w:rsidR="00F70367" w:rsidRPr="009B31B7" w:rsidRDefault="00F70367" w:rsidP="00F70367">
            <w:pPr>
              <w:jc w:val="center"/>
              <w:rPr>
                <w:b/>
                <w:lang w:val="ru-RU"/>
              </w:rPr>
            </w:pPr>
            <w:r w:rsidRPr="009B31B7">
              <w:rPr>
                <w:b/>
                <w:sz w:val="22"/>
                <w:szCs w:val="22"/>
                <w:lang w:val="ru-RU"/>
              </w:rPr>
              <w:t>10.00</w:t>
            </w:r>
          </w:p>
          <w:p w:rsidR="000B69B1" w:rsidRPr="009B31B7" w:rsidRDefault="000B69B1" w:rsidP="00F70367">
            <w:pPr>
              <w:jc w:val="center"/>
              <w:rPr>
                <w:b/>
                <w:lang w:val="ru-RU"/>
              </w:rPr>
            </w:pPr>
          </w:p>
          <w:p w:rsidR="000B69B1" w:rsidRDefault="000B69B1" w:rsidP="000B69B1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МКДОУ «Д\с №1»</w:t>
            </w:r>
          </w:p>
          <w:p w:rsidR="000B69B1" w:rsidRPr="000B69B1" w:rsidRDefault="000B69B1" w:rsidP="000B69B1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8E6E33" w:rsidRDefault="00F70367" w:rsidP="00F70367">
            <w:pPr>
              <w:rPr>
                <w:lang w:val="ru-RU"/>
              </w:rPr>
            </w:pPr>
            <w:r w:rsidRPr="008E6E33">
              <w:rPr>
                <w:sz w:val="22"/>
                <w:szCs w:val="22"/>
                <w:lang w:val="ru-RU"/>
              </w:rPr>
              <w:t>Бунькова Н.Ю.</w:t>
            </w:r>
          </w:p>
          <w:p w:rsidR="00F70367" w:rsidRPr="008E6E33" w:rsidRDefault="00F70367" w:rsidP="00F70367">
            <w:pPr>
              <w:rPr>
                <w:lang w:val="ru-RU"/>
              </w:rPr>
            </w:pPr>
          </w:p>
          <w:p w:rsidR="00F70367" w:rsidRPr="008E6E33" w:rsidRDefault="00F70367" w:rsidP="00F70367">
            <w:pPr>
              <w:rPr>
                <w:lang w:val="ru-RU"/>
              </w:rPr>
            </w:pPr>
          </w:p>
          <w:p w:rsidR="00F70367" w:rsidRPr="008E6E33" w:rsidRDefault="00F70367" w:rsidP="00F70367">
            <w:pPr>
              <w:rPr>
                <w:lang w:val="ru-RU"/>
              </w:rPr>
            </w:pPr>
          </w:p>
          <w:p w:rsidR="00F70367" w:rsidRPr="008E6E33" w:rsidRDefault="00F70367" w:rsidP="00F70367">
            <w:pPr>
              <w:rPr>
                <w:lang w:val="ru-RU"/>
              </w:rPr>
            </w:pPr>
          </w:p>
          <w:p w:rsidR="00F70367" w:rsidRPr="008E6E33" w:rsidRDefault="00F70367" w:rsidP="00F70367">
            <w:pPr>
              <w:rPr>
                <w:lang w:val="ru-RU"/>
              </w:rPr>
            </w:pPr>
            <w:r w:rsidRPr="008E6E33">
              <w:rPr>
                <w:sz w:val="22"/>
                <w:szCs w:val="22"/>
                <w:lang w:val="ru-RU"/>
              </w:rPr>
              <w:t>Фролова С.В.</w:t>
            </w:r>
          </w:p>
        </w:tc>
      </w:tr>
      <w:tr w:rsidR="00F70367" w:rsidRPr="00A14B26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67" w:rsidRPr="00504F34" w:rsidRDefault="00C75178" w:rsidP="00F70367">
            <w:r w:rsidRPr="00504F34">
              <w:rPr>
                <w:sz w:val="22"/>
                <w:szCs w:val="22"/>
                <w:lang w:val="ru-RU"/>
              </w:rPr>
              <w:t>0</w:t>
            </w:r>
            <w:r w:rsidRPr="00504F34">
              <w:rPr>
                <w:sz w:val="22"/>
                <w:szCs w:val="22"/>
              </w:rPr>
              <w:t>5</w:t>
            </w:r>
          </w:p>
          <w:p w:rsidR="00F70367" w:rsidRPr="00504F34" w:rsidRDefault="00F70367" w:rsidP="00F70367"/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67" w:rsidRPr="008E6E33" w:rsidRDefault="00F70367" w:rsidP="00F70367">
            <w:pPr>
              <w:rPr>
                <w:b/>
                <w:lang w:val="ru-RU"/>
              </w:rPr>
            </w:pPr>
            <w:r w:rsidRPr="008E6E33">
              <w:rPr>
                <w:b/>
                <w:sz w:val="22"/>
                <w:szCs w:val="22"/>
                <w:lang w:val="ru-RU"/>
              </w:rPr>
              <w:t>Торжественное мероприятие, посвященное Дню учителя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8E6E33" w:rsidRDefault="00F70367" w:rsidP="00F70367">
            <w:pPr>
              <w:rPr>
                <w:b/>
                <w:lang w:val="ru-RU"/>
              </w:rPr>
            </w:pPr>
            <w:r w:rsidRPr="00D61A03">
              <w:rPr>
                <w:b/>
                <w:sz w:val="22"/>
                <w:szCs w:val="22"/>
              </w:rPr>
              <w:t>13.00, РДК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D61A03" w:rsidRDefault="00F70367" w:rsidP="00F70367">
            <w:r w:rsidRPr="00D61A03">
              <w:rPr>
                <w:sz w:val="22"/>
                <w:szCs w:val="22"/>
              </w:rPr>
              <w:t>Н.Ю. Бунькова</w:t>
            </w:r>
          </w:p>
        </w:tc>
      </w:tr>
      <w:tr w:rsidR="00F70367" w:rsidRPr="00C75178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504F34" w:rsidRDefault="00C75178" w:rsidP="00F70367">
            <w:r w:rsidRPr="00504F34">
              <w:rPr>
                <w:sz w:val="22"/>
                <w:szCs w:val="22"/>
              </w:rPr>
              <w:lastRenderedPageBreak/>
              <w:t>28</w:t>
            </w:r>
          </w:p>
          <w:p w:rsidR="00F70367" w:rsidRPr="00504F34" w:rsidRDefault="00F70367" w:rsidP="00F70367"/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67" w:rsidRPr="00D61A03" w:rsidRDefault="00F70367" w:rsidP="00F70367">
            <w:pPr>
              <w:rPr>
                <w:b/>
              </w:rPr>
            </w:pPr>
            <w:proofErr w:type="spellStart"/>
            <w:r w:rsidRPr="00D61A03">
              <w:rPr>
                <w:b/>
                <w:sz w:val="22"/>
                <w:szCs w:val="22"/>
              </w:rPr>
              <w:t>Аппаратное</w:t>
            </w:r>
            <w:proofErr w:type="spellEnd"/>
            <w:r w:rsidRPr="00D61A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1A03">
              <w:rPr>
                <w:b/>
                <w:sz w:val="22"/>
                <w:szCs w:val="22"/>
              </w:rPr>
              <w:t>совещание</w:t>
            </w:r>
            <w:proofErr w:type="spellEnd"/>
            <w:r w:rsidRPr="00D61A03">
              <w:rPr>
                <w:b/>
                <w:sz w:val="22"/>
                <w:szCs w:val="22"/>
              </w:rPr>
              <w:t xml:space="preserve">: </w:t>
            </w:r>
          </w:p>
          <w:p w:rsidR="00F70367" w:rsidRPr="00D61A03" w:rsidRDefault="00F70367" w:rsidP="00F703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1A03">
              <w:rPr>
                <w:rFonts w:ascii="Times New Roman" w:hAnsi="Times New Roman"/>
              </w:rPr>
              <w:t>Организация питание школьников в ОУ.</w:t>
            </w:r>
          </w:p>
          <w:p w:rsidR="00F70367" w:rsidRDefault="00F70367" w:rsidP="00F703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1A03">
              <w:rPr>
                <w:rFonts w:ascii="Times New Roman" w:hAnsi="Times New Roman"/>
              </w:rPr>
              <w:t xml:space="preserve">Сверка </w:t>
            </w:r>
            <w:proofErr w:type="spellStart"/>
            <w:r w:rsidRPr="00D61A03">
              <w:rPr>
                <w:rFonts w:ascii="Times New Roman" w:hAnsi="Times New Roman"/>
              </w:rPr>
              <w:t>пед</w:t>
            </w:r>
            <w:r w:rsidR="00C75178">
              <w:rPr>
                <w:rFonts w:ascii="Times New Roman" w:hAnsi="Times New Roman"/>
              </w:rPr>
              <w:t>.</w:t>
            </w:r>
            <w:r w:rsidRPr="00D61A03">
              <w:rPr>
                <w:rFonts w:ascii="Times New Roman" w:hAnsi="Times New Roman"/>
              </w:rPr>
              <w:t>кадров</w:t>
            </w:r>
            <w:proofErr w:type="spellEnd"/>
          </w:p>
          <w:p w:rsidR="00F70367" w:rsidRPr="0077503B" w:rsidRDefault="00F70367" w:rsidP="00F703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7503B">
              <w:rPr>
                <w:rFonts w:ascii="Times New Roman" w:hAnsi="Times New Roman"/>
              </w:rPr>
              <w:t>Мониторинг изучения деятельности ОУ по технике безопасности и охране труда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77503B" w:rsidRDefault="00F70367" w:rsidP="00F70367">
            <w:r w:rsidRPr="0077503B">
              <w:rPr>
                <w:b/>
              </w:rPr>
              <w:t>10.00,</w:t>
            </w:r>
            <w:r>
              <w:rPr>
                <w:b/>
                <w:lang w:val="ru-RU"/>
              </w:rPr>
              <w:t xml:space="preserve"> </w:t>
            </w:r>
            <w:r w:rsidRPr="0077503B">
              <w:rPr>
                <w:b/>
              </w:rPr>
              <w:t>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8E6E33" w:rsidRDefault="00F70367" w:rsidP="00F70367">
            <w:pPr>
              <w:rPr>
                <w:lang w:val="ru-RU"/>
              </w:rPr>
            </w:pPr>
          </w:p>
          <w:p w:rsidR="00F70367" w:rsidRPr="008E6E33" w:rsidRDefault="00F70367" w:rsidP="00F70367">
            <w:pPr>
              <w:rPr>
                <w:lang w:val="ru-RU"/>
              </w:rPr>
            </w:pPr>
            <w:r w:rsidRPr="008E6E33">
              <w:rPr>
                <w:sz w:val="22"/>
                <w:szCs w:val="22"/>
                <w:lang w:val="ru-RU"/>
              </w:rPr>
              <w:t xml:space="preserve">Н.Ю. Бунькова </w:t>
            </w:r>
          </w:p>
          <w:p w:rsidR="00F70367" w:rsidRPr="008E6E33" w:rsidRDefault="00F70367" w:rsidP="00F70367">
            <w:pPr>
              <w:rPr>
                <w:lang w:val="ru-RU"/>
              </w:rPr>
            </w:pPr>
            <w:r w:rsidRPr="008E6E33">
              <w:rPr>
                <w:sz w:val="22"/>
                <w:szCs w:val="22"/>
                <w:lang w:val="ru-RU"/>
              </w:rPr>
              <w:t>Н.А. Курасова</w:t>
            </w:r>
          </w:p>
          <w:p w:rsidR="00F70367" w:rsidRPr="00C75178" w:rsidRDefault="00F70367" w:rsidP="00F70367">
            <w:pPr>
              <w:rPr>
                <w:lang w:val="ru-RU"/>
              </w:rPr>
            </w:pPr>
            <w:r w:rsidRPr="00C75178">
              <w:rPr>
                <w:sz w:val="22"/>
                <w:szCs w:val="22"/>
                <w:lang w:val="ru-RU"/>
              </w:rPr>
              <w:t>М.П. Евдокимова</w:t>
            </w:r>
          </w:p>
        </w:tc>
      </w:tr>
      <w:tr w:rsidR="00F70367" w:rsidRPr="000B69B1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504F34" w:rsidRDefault="000B69B1" w:rsidP="000B69B1">
            <w:pPr>
              <w:rPr>
                <w:lang w:val="ru-RU"/>
              </w:rPr>
            </w:pPr>
            <w:r w:rsidRPr="00504F34">
              <w:rPr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504F34">
              <w:rPr>
                <w:sz w:val="22"/>
                <w:szCs w:val="22"/>
                <w:lang w:val="ru-RU"/>
              </w:rPr>
              <w:t>теч</w:t>
            </w:r>
            <w:proofErr w:type="spellEnd"/>
            <w:r w:rsidRPr="00504F34">
              <w:rPr>
                <w:sz w:val="22"/>
                <w:szCs w:val="22"/>
                <w:lang w:val="ru-RU"/>
              </w:rPr>
              <w:t>. мес.</w:t>
            </w:r>
            <w:r w:rsidR="00F70367" w:rsidRPr="00504F3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67" w:rsidRPr="008E6E33" w:rsidRDefault="00F70367" w:rsidP="00F70367">
            <w:pPr>
              <w:rPr>
                <w:b/>
                <w:lang w:val="ru-RU"/>
              </w:rPr>
            </w:pPr>
            <w:r w:rsidRPr="008E6E33">
              <w:rPr>
                <w:sz w:val="22"/>
                <w:szCs w:val="22"/>
                <w:lang w:val="ru-RU"/>
              </w:rPr>
              <w:t>Участие обучающихся района в школьном туре Всероссийской предметной олимпиады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8E6E33" w:rsidRDefault="00F70367" w:rsidP="00F7036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7" w:rsidRPr="000B69B1" w:rsidRDefault="00F70367" w:rsidP="00F70367">
            <w:pPr>
              <w:rPr>
                <w:lang w:val="ru-RU"/>
              </w:rPr>
            </w:pPr>
            <w:r w:rsidRPr="000B69B1">
              <w:rPr>
                <w:sz w:val="22"/>
                <w:szCs w:val="22"/>
                <w:lang w:val="ru-RU"/>
              </w:rPr>
              <w:t>Курасова Н.А.</w:t>
            </w:r>
          </w:p>
        </w:tc>
      </w:tr>
      <w:tr w:rsidR="009B31B7" w:rsidRPr="000B69B1" w:rsidTr="000D40A0">
        <w:tc>
          <w:tcPr>
            <w:tcW w:w="10140" w:type="dxa"/>
            <w:gridSpan w:val="4"/>
            <w:tcBorders>
              <w:right w:val="single" w:sz="4" w:space="0" w:color="auto"/>
            </w:tcBorders>
          </w:tcPr>
          <w:p w:rsidR="009B31B7" w:rsidRPr="000B69B1" w:rsidRDefault="009B31B7" w:rsidP="009B31B7">
            <w:pPr>
              <w:jc w:val="center"/>
              <w:rPr>
                <w:lang w:val="ru-RU"/>
              </w:rPr>
            </w:pPr>
            <w:proofErr w:type="spellStart"/>
            <w:r w:rsidRPr="00E86648">
              <w:rPr>
                <w:b/>
              </w:rPr>
              <w:t>Молодёжная</w:t>
            </w:r>
            <w:proofErr w:type="spellEnd"/>
            <w:r w:rsidRPr="00E86648">
              <w:rPr>
                <w:b/>
              </w:rPr>
              <w:t xml:space="preserve"> </w:t>
            </w:r>
            <w:proofErr w:type="spellStart"/>
            <w:r w:rsidRPr="00E86648">
              <w:rPr>
                <w:b/>
              </w:rPr>
              <w:t>политика</w:t>
            </w:r>
            <w:proofErr w:type="spellEnd"/>
          </w:p>
        </w:tc>
      </w:tr>
      <w:tr w:rsidR="009B31B7" w:rsidRPr="000B69B1" w:rsidTr="00475D25">
        <w:tc>
          <w:tcPr>
            <w:tcW w:w="1069" w:type="dxa"/>
          </w:tcPr>
          <w:p w:rsidR="009B31B7" w:rsidRPr="00F1239F" w:rsidRDefault="00F1239F" w:rsidP="009B31B7">
            <w:pPr>
              <w:rPr>
                <w:lang w:val="ru-RU"/>
              </w:rPr>
            </w:pPr>
            <w:r>
              <w:rPr>
                <w:lang w:val="ru-RU"/>
              </w:rPr>
              <w:t>05-19</w:t>
            </w:r>
          </w:p>
        </w:tc>
        <w:tc>
          <w:tcPr>
            <w:tcW w:w="5770" w:type="dxa"/>
          </w:tcPr>
          <w:p w:rsidR="009B31B7" w:rsidRPr="009B31B7" w:rsidRDefault="009B31B7" w:rsidP="009B31B7">
            <w:pPr>
              <w:jc w:val="both"/>
              <w:rPr>
                <w:lang w:val="ru-RU"/>
              </w:rPr>
            </w:pPr>
            <w:r w:rsidRPr="009B31B7">
              <w:rPr>
                <w:lang w:val="ru-RU"/>
              </w:rPr>
              <w:t>Организация и проведение тематических уроков «Герои Зауралья», в рамках реализации проекта «Молодые герои Зауралья»</w:t>
            </w:r>
          </w:p>
        </w:tc>
        <w:tc>
          <w:tcPr>
            <w:tcW w:w="1318" w:type="dxa"/>
          </w:tcPr>
          <w:p w:rsidR="009B31B7" w:rsidRDefault="00F1239F" w:rsidP="009B31B7">
            <w:pPr>
              <w:jc w:val="center"/>
            </w:pPr>
            <w:r>
              <w:t>ОУ</w:t>
            </w:r>
          </w:p>
          <w:p w:rsidR="009B31B7" w:rsidRPr="002B7DC9" w:rsidRDefault="009B31B7" w:rsidP="009B31B7">
            <w:pPr>
              <w:jc w:val="center"/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504F34" w:rsidRPr="00504F34" w:rsidRDefault="00504F34" w:rsidP="009B31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Кудрина И.В.</w:t>
            </w:r>
          </w:p>
        </w:tc>
      </w:tr>
      <w:tr w:rsidR="009B31B7" w:rsidRPr="009B31B7" w:rsidTr="00475D25">
        <w:tc>
          <w:tcPr>
            <w:tcW w:w="1069" w:type="dxa"/>
          </w:tcPr>
          <w:p w:rsidR="009B31B7" w:rsidRPr="009B31B7" w:rsidRDefault="009B31B7" w:rsidP="009B31B7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теч</w:t>
            </w:r>
            <w:proofErr w:type="spellEnd"/>
            <w:r>
              <w:rPr>
                <w:lang w:val="ru-RU"/>
              </w:rPr>
              <w:t>. мес.</w:t>
            </w:r>
          </w:p>
        </w:tc>
        <w:tc>
          <w:tcPr>
            <w:tcW w:w="5770" w:type="dxa"/>
          </w:tcPr>
          <w:p w:rsidR="009B31B7" w:rsidRPr="009B31B7" w:rsidRDefault="009B31B7" w:rsidP="009B31B7">
            <w:pPr>
              <w:jc w:val="both"/>
              <w:rPr>
                <w:lang w:val="ru-RU"/>
              </w:rPr>
            </w:pPr>
            <w:r w:rsidRPr="009B31B7">
              <w:rPr>
                <w:lang w:val="ru-RU"/>
              </w:rPr>
              <w:t xml:space="preserve">Проведение </w:t>
            </w:r>
            <w:proofErr w:type="spellStart"/>
            <w:r w:rsidRPr="009B31B7">
              <w:rPr>
                <w:lang w:val="ru-RU"/>
              </w:rPr>
              <w:t>профориент</w:t>
            </w:r>
            <w:bookmarkStart w:id="0" w:name="_GoBack"/>
            <w:bookmarkEnd w:id="0"/>
            <w:r w:rsidRPr="009B31B7">
              <w:rPr>
                <w:lang w:val="ru-RU"/>
              </w:rPr>
              <w:t>ационного</w:t>
            </w:r>
            <w:proofErr w:type="spellEnd"/>
            <w:r w:rsidRPr="009B31B7">
              <w:rPr>
                <w:lang w:val="ru-RU"/>
              </w:rPr>
              <w:t xml:space="preserve"> тестирования (9, 11 классов)</w:t>
            </w:r>
          </w:p>
        </w:tc>
        <w:tc>
          <w:tcPr>
            <w:tcW w:w="1318" w:type="dxa"/>
          </w:tcPr>
          <w:p w:rsidR="009B31B7" w:rsidRPr="009B31B7" w:rsidRDefault="00F1239F" w:rsidP="009B31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ОУ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9B31B7" w:rsidRPr="009B31B7" w:rsidRDefault="00F1239F" w:rsidP="009B31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Кузьмина О.С.</w:t>
            </w:r>
          </w:p>
        </w:tc>
      </w:tr>
      <w:tr w:rsidR="00504F34" w:rsidRPr="009B31B7" w:rsidTr="00475D25">
        <w:tc>
          <w:tcPr>
            <w:tcW w:w="1069" w:type="dxa"/>
          </w:tcPr>
          <w:p w:rsidR="00504F34" w:rsidRDefault="00504F34" w:rsidP="00504F34">
            <w:r w:rsidRPr="009C79F5">
              <w:rPr>
                <w:lang w:val="ru-RU"/>
              </w:rPr>
              <w:t xml:space="preserve">В </w:t>
            </w:r>
            <w:proofErr w:type="spellStart"/>
            <w:r w:rsidRPr="009C79F5">
              <w:rPr>
                <w:lang w:val="ru-RU"/>
              </w:rPr>
              <w:t>теч</w:t>
            </w:r>
            <w:proofErr w:type="spellEnd"/>
            <w:r w:rsidRPr="009C79F5">
              <w:rPr>
                <w:lang w:val="ru-RU"/>
              </w:rPr>
              <w:t>. мес.</w:t>
            </w:r>
          </w:p>
        </w:tc>
        <w:tc>
          <w:tcPr>
            <w:tcW w:w="5770" w:type="dxa"/>
          </w:tcPr>
          <w:p w:rsidR="00504F34" w:rsidRPr="009B31B7" w:rsidRDefault="00504F34" w:rsidP="00504F34">
            <w:pPr>
              <w:jc w:val="both"/>
              <w:rPr>
                <w:lang w:val="ru-RU"/>
              </w:rPr>
            </w:pPr>
            <w:r w:rsidRPr="009B31B7">
              <w:rPr>
                <w:lang w:val="ru-RU"/>
              </w:rPr>
              <w:t>Районный шахматный турнир «Папа, мама, я – шахматная семья»</w:t>
            </w:r>
          </w:p>
        </w:tc>
        <w:tc>
          <w:tcPr>
            <w:tcW w:w="1318" w:type="dxa"/>
          </w:tcPr>
          <w:p w:rsidR="00504F34" w:rsidRDefault="00504F34" w:rsidP="00504F34">
            <w:r w:rsidRPr="00F96328">
              <w:rPr>
                <w:color w:val="000000"/>
                <w:lang w:val="ru-RU"/>
              </w:rPr>
              <w:t>МКУ ДО «ЦРТ»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504F34" w:rsidRPr="00F1239F" w:rsidRDefault="00504F34" w:rsidP="00504F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Николаева С.И.</w:t>
            </w:r>
          </w:p>
        </w:tc>
      </w:tr>
      <w:tr w:rsidR="00504F34" w:rsidRPr="009B31B7" w:rsidTr="00475D25">
        <w:tc>
          <w:tcPr>
            <w:tcW w:w="1069" w:type="dxa"/>
          </w:tcPr>
          <w:p w:rsidR="00504F34" w:rsidRDefault="00504F34" w:rsidP="00504F34">
            <w:r w:rsidRPr="009C79F5">
              <w:rPr>
                <w:lang w:val="ru-RU"/>
              </w:rPr>
              <w:t xml:space="preserve">В </w:t>
            </w:r>
            <w:proofErr w:type="spellStart"/>
            <w:r w:rsidRPr="009C79F5">
              <w:rPr>
                <w:lang w:val="ru-RU"/>
              </w:rPr>
              <w:t>теч</w:t>
            </w:r>
            <w:proofErr w:type="spellEnd"/>
            <w:r w:rsidRPr="009C79F5">
              <w:rPr>
                <w:lang w:val="ru-RU"/>
              </w:rPr>
              <w:t>. мес.</w:t>
            </w:r>
          </w:p>
        </w:tc>
        <w:tc>
          <w:tcPr>
            <w:tcW w:w="5770" w:type="dxa"/>
          </w:tcPr>
          <w:p w:rsidR="00504F34" w:rsidRPr="009B31B7" w:rsidRDefault="00504F34" w:rsidP="00504F34">
            <w:pPr>
              <w:jc w:val="both"/>
              <w:rPr>
                <w:lang w:val="ru-RU"/>
              </w:rPr>
            </w:pPr>
            <w:r w:rsidRPr="009B31B7">
              <w:rPr>
                <w:lang w:val="ru-RU"/>
              </w:rPr>
              <w:t>Областной шахматный турнир «Папа, мама, я – шахматная семья»</w:t>
            </w:r>
          </w:p>
        </w:tc>
        <w:tc>
          <w:tcPr>
            <w:tcW w:w="1318" w:type="dxa"/>
          </w:tcPr>
          <w:p w:rsidR="00504F34" w:rsidRDefault="00504F34" w:rsidP="00504F34">
            <w:r w:rsidRPr="00F96328">
              <w:rPr>
                <w:color w:val="000000"/>
                <w:lang w:val="ru-RU"/>
              </w:rPr>
              <w:t>МКУ ДО «ЦРТ»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504F34" w:rsidRDefault="00504F34" w:rsidP="00504F34">
            <w:r w:rsidRPr="005A5973">
              <w:rPr>
                <w:lang w:val="ru-RU"/>
              </w:rPr>
              <w:t>Николаева С.И.</w:t>
            </w:r>
          </w:p>
        </w:tc>
      </w:tr>
      <w:tr w:rsidR="00504F34" w:rsidRPr="009B31B7" w:rsidTr="007029D1">
        <w:tc>
          <w:tcPr>
            <w:tcW w:w="1069" w:type="dxa"/>
          </w:tcPr>
          <w:p w:rsidR="00504F34" w:rsidRDefault="00504F34" w:rsidP="00504F34">
            <w:r w:rsidRPr="009C79F5">
              <w:rPr>
                <w:lang w:val="ru-RU"/>
              </w:rPr>
              <w:t xml:space="preserve">В </w:t>
            </w:r>
            <w:proofErr w:type="spellStart"/>
            <w:r w:rsidRPr="009C79F5">
              <w:rPr>
                <w:lang w:val="ru-RU"/>
              </w:rPr>
              <w:t>теч</w:t>
            </w:r>
            <w:proofErr w:type="spellEnd"/>
            <w:r w:rsidRPr="009C79F5">
              <w:rPr>
                <w:lang w:val="ru-RU"/>
              </w:rPr>
              <w:t>. мес.</w:t>
            </w:r>
          </w:p>
        </w:tc>
        <w:tc>
          <w:tcPr>
            <w:tcW w:w="5770" w:type="dxa"/>
          </w:tcPr>
          <w:p w:rsidR="00504F34" w:rsidRPr="00E308ED" w:rsidRDefault="00504F34" w:rsidP="00504F34">
            <w:proofErr w:type="spellStart"/>
            <w:r>
              <w:t>Школьная</w:t>
            </w:r>
            <w:proofErr w:type="spellEnd"/>
            <w:r>
              <w:t xml:space="preserve"> </w:t>
            </w:r>
            <w:proofErr w:type="spellStart"/>
            <w:r>
              <w:t>шахматная</w:t>
            </w:r>
            <w:proofErr w:type="spellEnd"/>
            <w:r>
              <w:t xml:space="preserve"> </w:t>
            </w:r>
            <w:proofErr w:type="spellStart"/>
            <w:r>
              <w:t>лига</w:t>
            </w:r>
            <w:proofErr w:type="spellEnd"/>
          </w:p>
        </w:tc>
        <w:tc>
          <w:tcPr>
            <w:tcW w:w="1318" w:type="dxa"/>
          </w:tcPr>
          <w:p w:rsidR="00504F34" w:rsidRDefault="00504F34" w:rsidP="00504F34">
            <w:r w:rsidRPr="00F96328">
              <w:rPr>
                <w:color w:val="000000"/>
                <w:lang w:val="ru-RU"/>
              </w:rPr>
              <w:t>МКУ ДО «ЦРТ»</w:t>
            </w:r>
          </w:p>
        </w:tc>
        <w:tc>
          <w:tcPr>
            <w:tcW w:w="1983" w:type="dxa"/>
          </w:tcPr>
          <w:p w:rsidR="00504F34" w:rsidRDefault="00504F34" w:rsidP="00504F34">
            <w:r w:rsidRPr="005A5973">
              <w:rPr>
                <w:lang w:val="ru-RU"/>
              </w:rPr>
              <w:t>Николаева С.И.</w:t>
            </w:r>
          </w:p>
        </w:tc>
      </w:tr>
      <w:tr w:rsidR="006A0DB7" w:rsidRPr="009B31B7" w:rsidTr="00980C04">
        <w:tc>
          <w:tcPr>
            <w:tcW w:w="10140" w:type="dxa"/>
            <w:gridSpan w:val="4"/>
          </w:tcPr>
          <w:p w:rsidR="006A0DB7" w:rsidRPr="006A0DB7" w:rsidRDefault="006A0DB7" w:rsidP="006A0DB7">
            <w:pPr>
              <w:jc w:val="center"/>
              <w:rPr>
                <w:b/>
                <w:lang w:val="ru-RU"/>
              </w:rPr>
            </w:pPr>
            <w:r w:rsidRPr="006A0DB7">
              <w:rPr>
                <w:b/>
                <w:lang w:val="ru-RU"/>
              </w:rPr>
              <w:t>Охрана труда</w:t>
            </w:r>
          </w:p>
        </w:tc>
      </w:tr>
      <w:tr w:rsidR="006A0DB7" w:rsidRPr="00F35ADC" w:rsidTr="00475D25">
        <w:tc>
          <w:tcPr>
            <w:tcW w:w="1069" w:type="dxa"/>
          </w:tcPr>
          <w:p w:rsidR="006A0DB7" w:rsidRDefault="006A0DB7" w:rsidP="006A0DB7">
            <w:pPr>
              <w:rPr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1-5</w:t>
            </w:r>
          </w:p>
        </w:tc>
        <w:tc>
          <w:tcPr>
            <w:tcW w:w="5770" w:type="dxa"/>
          </w:tcPr>
          <w:p w:rsidR="006A0DB7" w:rsidRPr="009B31B7" w:rsidRDefault="006A0DB7" w:rsidP="006A0DB7">
            <w:pPr>
              <w:jc w:val="both"/>
              <w:rPr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Сверка с ГИБДД сведении 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о нарушения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ПДД водителями и ДТП</w:t>
            </w:r>
          </w:p>
        </w:tc>
        <w:tc>
          <w:tcPr>
            <w:tcW w:w="1318" w:type="dxa"/>
          </w:tcPr>
          <w:p w:rsidR="006A0DB7" w:rsidRDefault="006A0DB7" w:rsidP="006A0DB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6A0DB7" w:rsidRDefault="006A0DB7" w:rsidP="006A0DB7">
            <w:r w:rsidRPr="00687C06">
              <w:rPr>
                <w:sz w:val="22"/>
                <w:szCs w:val="22"/>
                <w:lang w:val="ru-RU"/>
              </w:rPr>
              <w:t>Евдокимова</w:t>
            </w:r>
            <w:r>
              <w:rPr>
                <w:sz w:val="22"/>
                <w:szCs w:val="22"/>
                <w:lang w:val="ru-RU"/>
              </w:rPr>
              <w:t xml:space="preserve"> М.П.</w:t>
            </w:r>
          </w:p>
        </w:tc>
      </w:tr>
      <w:tr w:rsidR="006A0DB7" w:rsidRPr="00F35ADC" w:rsidTr="00475D25">
        <w:tc>
          <w:tcPr>
            <w:tcW w:w="1069" w:type="dxa"/>
          </w:tcPr>
          <w:p w:rsidR="006A0DB7" w:rsidRDefault="006A0DB7" w:rsidP="006A0DB7">
            <w:pPr>
              <w:rPr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7</w:t>
            </w:r>
          </w:p>
        </w:tc>
        <w:tc>
          <w:tcPr>
            <w:tcW w:w="5770" w:type="dxa"/>
          </w:tcPr>
          <w:p w:rsidR="006A0DB7" w:rsidRPr="009B31B7" w:rsidRDefault="006A0DB7" w:rsidP="006A0DB7">
            <w:pPr>
              <w:jc w:val="both"/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собрание по БДД в МКУ ДО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"ЦРТ" 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совместно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с представителями ОО и ГИБДД Шумихинский</w:t>
            </w:r>
          </w:p>
        </w:tc>
        <w:tc>
          <w:tcPr>
            <w:tcW w:w="1318" w:type="dxa"/>
          </w:tcPr>
          <w:p w:rsidR="006A0DB7" w:rsidRDefault="006A0DB7" w:rsidP="006A0DB7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МКУ ДО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"ЦРТ"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6A0DB7" w:rsidRDefault="006A0DB7" w:rsidP="006A0DB7">
            <w:r w:rsidRPr="007E58CF">
              <w:rPr>
                <w:sz w:val="22"/>
                <w:szCs w:val="22"/>
                <w:lang w:val="ru-RU"/>
              </w:rPr>
              <w:t>Евдокимова М.П.</w:t>
            </w:r>
          </w:p>
        </w:tc>
      </w:tr>
      <w:tr w:rsidR="006A0DB7" w:rsidRPr="00F35ADC" w:rsidTr="00475D25">
        <w:tc>
          <w:tcPr>
            <w:tcW w:w="1069" w:type="dxa"/>
          </w:tcPr>
          <w:p w:rsidR="006A0DB7" w:rsidRDefault="006A0DB7" w:rsidP="006A0DB7">
            <w:pPr>
              <w:rPr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13</w:t>
            </w:r>
          </w:p>
        </w:tc>
        <w:tc>
          <w:tcPr>
            <w:tcW w:w="5770" w:type="dxa"/>
          </w:tcPr>
          <w:p w:rsidR="006A0DB7" w:rsidRPr="009B31B7" w:rsidRDefault="006A0DB7" w:rsidP="006A0DB7">
            <w:pPr>
              <w:jc w:val="both"/>
              <w:rPr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семинар по БДД среди ДОУ</w:t>
            </w:r>
          </w:p>
        </w:tc>
        <w:tc>
          <w:tcPr>
            <w:tcW w:w="1318" w:type="dxa"/>
          </w:tcPr>
          <w:p w:rsidR="006A0DB7" w:rsidRDefault="006A0DB7" w:rsidP="006A0DB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6A0DB7" w:rsidRDefault="006A0DB7" w:rsidP="006A0DB7">
            <w:r w:rsidRPr="007E58CF">
              <w:rPr>
                <w:sz w:val="22"/>
                <w:szCs w:val="22"/>
                <w:lang w:val="ru-RU"/>
              </w:rPr>
              <w:t>Евдокимова М.П.</w:t>
            </w:r>
          </w:p>
        </w:tc>
      </w:tr>
      <w:tr w:rsidR="006A0DB7" w:rsidRPr="00F35ADC" w:rsidTr="00475D25">
        <w:tc>
          <w:tcPr>
            <w:tcW w:w="1069" w:type="dxa"/>
          </w:tcPr>
          <w:p w:rsidR="006A0DB7" w:rsidRDefault="006A0DB7" w:rsidP="006A0DB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</w:p>
          <w:p w:rsidR="006A0DB7" w:rsidRDefault="006A0DB7" w:rsidP="006A0DB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7</w:t>
            </w:r>
          </w:p>
          <w:p w:rsidR="006A0DB7" w:rsidRDefault="006A0DB7" w:rsidP="006A0DB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14.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:rsidR="006A0DB7" w:rsidRDefault="006A0DB7" w:rsidP="006A0DB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21</w:t>
            </w:r>
          </w:p>
          <w:p w:rsidR="006A0DB7" w:rsidRDefault="006A0DB7" w:rsidP="006A0DB7">
            <w:pPr>
              <w:rPr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28</w:t>
            </w:r>
          </w:p>
        </w:tc>
        <w:tc>
          <w:tcPr>
            <w:tcW w:w="5770" w:type="dxa"/>
          </w:tcPr>
          <w:p w:rsidR="006A0DB7" w:rsidRDefault="006A0DB7" w:rsidP="006A0DB7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Выездные прове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рки по ОТ и ПБ</w:t>
            </w:r>
          </w:p>
          <w:p w:rsidR="006A0DB7" w:rsidRDefault="006A0DB7" w:rsidP="006A0DB7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МКОУ СОШ №3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:rsidR="006A0DB7" w:rsidRDefault="006A0DB7" w:rsidP="006A0DB7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МКОУ "СОШ №4" 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:rsidR="006A0DB7" w:rsidRDefault="006A0DB7" w:rsidP="006A0DB7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МКОУ "ООШ №9".</w:t>
            </w:r>
          </w:p>
          <w:p w:rsidR="006A0DB7" w:rsidRPr="009B31B7" w:rsidRDefault="006A0DB7" w:rsidP="006A0DB7">
            <w:pPr>
              <w:jc w:val="both"/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МКУ ДО "ЦРТ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" и "ШДЮС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Ш</w:t>
            </w: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" </w:t>
            </w:r>
          </w:p>
        </w:tc>
        <w:tc>
          <w:tcPr>
            <w:tcW w:w="1318" w:type="dxa"/>
          </w:tcPr>
          <w:p w:rsidR="006A0DB7" w:rsidRDefault="006A0DB7" w:rsidP="006A0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ОУ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6A0DB7" w:rsidRDefault="006A0DB7" w:rsidP="006A0DB7">
            <w:r w:rsidRPr="007E58CF">
              <w:rPr>
                <w:sz w:val="22"/>
                <w:szCs w:val="22"/>
                <w:lang w:val="ru-RU"/>
              </w:rPr>
              <w:t>Евдокимова М.П.</w:t>
            </w:r>
          </w:p>
        </w:tc>
      </w:tr>
      <w:tr w:rsidR="006A0DB7" w:rsidRPr="00F35ADC" w:rsidTr="00475D25">
        <w:tc>
          <w:tcPr>
            <w:tcW w:w="1069" w:type="dxa"/>
          </w:tcPr>
          <w:p w:rsidR="006A0DB7" w:rsidRDefault="006A0DB7" w:rsidP="006A0DB7">
            <w:pPr>
              <w:rPr>
                <w:lang w:val="ru-RU"/>
              </w:rPr>
            </w:pPr>
            <w:r w:rsidRPr="009C79F5">
              <w:rPr>
                <w:lang w:val="ru-RU"/>
              </w:rPr>
              <w:t xml:space="preserve">В </w:t>
            </w:r>
            <w:proofErr w:type="spellStart"/>
            <w:r w:rsidRPr="009C79F5">
              <w:rPr>
                <w:lang w:val="ru-RU"/>
              </w:rPr>
              <w:t>теч</w:t>
            </w:r>
            <w:proofErr w:type="spellEnd"/>
            <w:r w:rsidRPr="009C79F5">
              <w:rPr>
                <w:lang w:val="ru-RU"/>
              </w:rPr>
              <w:t xml:space="preserve">. </w:t>
            </w:r>
            <w:proofErr w:type="spellStart"/>
            <w:r w:rsidRPr="009C79F5">
              <w:rPr>
                <w:lang w:val="ru-RU"/>
              </w:rPr>
              <w:t>мес</w:t>
            </w:r>
            <w:proofErr w:type="spellEnd"/>
          </w:p>
        </w:tc>
        <w:tc>
          <w:tcPr>
            <w:tcW w:w="5770" w:type="dxa"/>
          </w:tcPr>
          <w:p w:rsidR="006A0DB7" w:rsidRPr="009B31B7" w:rsidRDefault="006A0DB7" w:rsidP="006A0DB7">
            <w:pPr>
              <w:jc w:val="both"/>
              <w:rPr>
                <w:lang w:val="ru-RU"/>
              </w:rPr>
            </w:pPr>
            <w:r w:rsidRPr="00F35AD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Инструктажи с административно управленческого персонала отдела образования Администраций Шумихинского района по охране труда, электробезопасности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, пожарной безопасности </w:t>
            </w:r>
          </w:p>
        </w:tc>
        <w:tc>
          <w:tcPr>
            <w:tcW w:w="1318" w:type="dxa"/>
          </w:tcPr>
          <w:p w:rsidR="006A0DB7" w:rsidRDefault="006A0DB7" w:rsidP="006A0DB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6A0DB7" w:rsidRDefault="006A0DB7" w:rsidP="006A0DB7">
            <w:r w:rsidRPr="007E58CF">
              <w:rPr>
                <w:sz w:val="22"/>
                <w:szCs w:val="22"/>
                <w:lang w:val="ru-RU"/>
              </w:rPr>
              <w:t>Евдокимова М.П.</w:t>
            </w:r>
          </w:p>
        </w:tc>
      </w:tr>
    </w:tbl>
    <w:p w:rsidR="008E6E33" w:rsidRDefault="008E6E33" w:rsidP="008E6E33">
      <w:pPr>
        <w:rPr>
          <w:b/>
          <w:lang w:val="ru-RU"/>
        </w:rPr>
      </w:pPr>
    </w:p>
    <w:p w:rsidR="008E6E33" w:rsidRDefault="008E6E33" w:rsidP="008E6E33">
      <w:pPr>
        <w:rPr>
          <w:b/>
          <w:lang w:val="ru-RU"/>
        </w:rPr>
      </w:pPr>
    </w:p>
    <w:p w:rsidR="00504F34" w:rsidRDefault="00504F34" w:rsidP="008E6E33">
      <w:pPr>
        <w:rPr>
          <w:b/>
          <w:lang w:val="ru-RU"/>
        </w:rPr>
      </w:pPr>
    </w:p>
    <w:p w:rsidR="008E6E33" w:rsidRPr="00A14B26" w:rsidRDefault="008E6E33" w:rsidP="008E6E33">
      <w:pPr>
        <w:rPr>
          <w:b/>
          <w:lang w:val="ru-RU"/>
        </w:rPr>
      </w:pPr>
      <w:proofErr w:type="gramStart"/>
      <w:r w:rsidRPr="00A14B26">
        <w:rPr>
          <w:b/>
          <w:lang w:val="ru-RU"/>
        </w:rPr>
        <w:t>Начальник  Отдела</w:t>
      </w:r>
      <w:proofErr w:type="gramEnd"/>
      <w:r w:rsidRPr="00A14B26">
        <w:rPr>
          <w:b/>
          <w:lang w:val="ru-RU"/>
        </w:rPr>
        <w:t xml:space="preserve"> образования                                                         Н.Ю. Бунькова</w:t>
      </w:r>
    </w:p>
    <w:p w:rsidR="008E6E33" w:rsidRPr="00A14B26" w:rsidRDefault="008E6E33" w:rsidP="008E6E33">
      <w:pPr>
        <w:rPr>
          <w:b/>
          <w:lang w:val="ru-RU"/>
        </w:rPr>
      </w:pPr>
    </w:p>
    <w:p w:rsidR="008E6E33" w:rsidRPr="00A14B26" w:rsidRDefault="008E6E33" w:rsidP="008E6E33">
      <w:pPr>
        <w:rPr>
          <w:lang w:val="ru-RU"/>
        </w:rPr>
      </w:pPr>
    </w:p>
    <w:p w:rsidR="007D30BB" w:rsidRPr="008E6E33" w:rsidRDefault="007D30BB">
      <w:pPr>
        <w:rPr>
          <w:lang w:val="ru-RU"/>
        </w:rPr>
      </w:pPr>
    </w:p>
    <w:sectPr w:rsidR="007D30BB" w:rsidRPr="008E6E33" w:rsidSect="00CB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ECC"/>
    <w:multiLevelType w:val="hybridMultilevel"/>
    <w:tmpl w:val="D3B2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42563"/>
    <w:multiLevelType w:val="hybridMultilevel"/>
    <w:tmpl w:val="1D68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E33"/>
    <w:rsid w:val="000B69B1"/>
    <w:rsid w:val="0031211F"/>
    <w:rsid w:val="00471869"/>
    <w:rsid w:val="00504F34"/>
    <w:rsid w:val="006A0DB7"/>
    <w:rsid w:val="0077503B"/>
    <w:rsid w:val="007D30BB"/>
    <w:rsid w:val="008E6E33"/>
    <w:rsid w:val="009B31B7"/>
    <w:rsid w:val="009B32B6"/>
    <w:rsid w:val="00B72F53"/>
    <w:rsid w:val="00C75178"/>
    <w:rsid w:val="00D7400C"/>
    <w:rsid w:val="00EA6E70"/>
    <w:rsid w:val="00F1239F"/>
    <w:rsid w:val="00F35ADC"/>
    <w:rsid w:val="00F65F07"/>
    <w:rsid w:val="00F70367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EF3CF-6CCA-4D45-A7F5-BE6B7E1E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E6E33"/>
    <w:pPr>
      <w:keepNext/>
      <w:outlineLvl w:val="0"/>
    </w:pPr>
    <w:rPr>
      <w:b/>
      <w:bCs/>
      <w:sz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E33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8E6E33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E6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6E33"/>
    <w:rPr>
      <w:rFonts w:ascii="Arial Narrow" w:hAnsi="Arial Narrow" w:cs="Arial Narrow"/>
      <w:sz w:val="18"/>
      <w:szCs w:val="18"/>
    </w:rPr>
  </w:style>
  <w:style w:type="character" w:customStyle="1" w:styleId="FontStyle31">
    <w:name w:val="Font Style31"/>
    <w:uiPriority w:val="99"/>
    <w:rsid w:val="008E6E3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E6E33"/>
    <w:rPr>
      <w:rFonts w:ascii="Arial Narrow" w:hAnsi="Arial Narrow" w:cs="Arial Narrow"/>
      <w:sz w:val="18"/>
      <w:szCs w:val="18"/>
    </w:rPr>
  </w:style>
  <w:style w:type="paragraph" w:styleId="a5">
    <w:name w:val="List Paragraph"/>
    <w:basedOn w:val="a"/>
    <w:uiPriority w:val="34"/>
    <w:qFormat/>
    <w:rsid w:val="008E6E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6">
    <w:name w:val="Strong"/>
    <w:basedOn w:val="a0"/>
    <w:uiPriority w:val="22"/>
    <w:qFormat/>
    <w:rsid w:val="00471869"/>
    <w:rPr>
      <w:b/>
      <w:bCs/>
    </w:rPr>
  </w:style>
  <w:style w:type="character" w:customStyle="1" w:styleId="apple-converted-space">
    <w:name w:val="apple-converted-space"/>
    <w:basedOn w:val="a0"/>
    <w:rsid w:val="0047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2B02-2112-4C37-B196-475ACD08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Intercom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2016-09-23T10:02:00Z</dcterms:created>
  <dcterms:modified xsi:type="dcterms:W3CDTF">2016-10-04T05:35:00Z</dcterms:modified>
</cp:coreProperties>
</file>